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8F5B"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kern w:val="2"/>
          <w:sz w:val="28"/>
          <w:szCs w:val="28"/>
        </w:rPr>
        <w:t>附件一：</w:t>
      </w:r>
    </w:p>
    <w:p w14:paraId="679E6B4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b/>
          <w:kern w:val="2"/>
          <w:sz w:val="28"/>
          <w:szCs w:val="28"/>
        </w:rPr>
        <w:t>报价单</w:t>
      </w:r>
    </w:p>
    <w:tbl>
      <w:tblPr>
        <w:tblStyle w:val="4"/>
        <w:tblW w:w="5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429"/>
        <w:gridCol w:w="883"/>
        <w:gridCol w:w="857"/>
        <w:gridCol w:w="1178"/>
        <w:gridCol w:w="891"/>
        <w:gridCol w:w="844"/>
        <w:gridCol w:w="1033"/>
      </w:tblGrid>
      <w:tr w14:paraId="59C7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7" w:type="pct"/>
            <w:vAlign w:val="center"/>
          </w:tcPr>
          <w:p w14:paraId="438564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报价单位</w:t>
            </w:r>
          </w:p>
        </w:tc>
        <w:tc>
          <w:tcPr>
            <w:tcW w:w="4042" w:type="pct"/>
            <w:gridSpan w:val="7"/>
            <w:vAlign w:val="center"/>
          </w:tcPr>
          <w:p w14:paraId="6F6391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D1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7" w:type="pct"/>
            <w:vAlign w:val="center"/>
          </w:tcPr>
          <w:p w14:paraId="5C7F0A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077" w:type="pct"/>
            <w:gridSpan w:val="3"/>
            <w:vAlign w:val="center"/>
          </w:tcPr>
          <w:p w14:paraId="10CC00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D3B1F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377" w:type="pct"/>
            <w:gridSpan w:val="3"/>
            <w:vAlign w:val="center"/>
          </w:tcPr>
          <w:p w14:paraId="604414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FE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7" w:type="pct"/>
            <w:vAlign w:val="center"/>
          </w:tcPr>
          <w:p w14:paraId="2BDE885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077" w:type="pct"/>
            <w:gridSpan w:val="3"/>
            <w:vAlign w:val="center"/>
          </w:tcPr>
          <w:p w14:paraId="132074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5F12D9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供货周期</w:t>
            </w:r>
          </w:p>
        </w:tc>
        <w:tc>
          <w:tcPr>
            <w:tcW w:w="1377" w:type="pct"/>
            <w:gridSpan w:val="3"/>
            <w:vAlign w:val="center"/>
          </w:tcPr>
          <w:p w14:paraId="713929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每批按需5天内完成供货到货</w:t>
            </w:r>
          </w:p>
        </w:tc>
      </w:tr>
      <w:tr w14:paraId="209E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7" w:type="pct"/>
            <w:vAlign w:val="center"/>
          </w:tcPr>
          <w:p w14:paraId="116BEA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质保期</w:t>
            </w:r>
          </w:p>
        </w:tc>
        <w:tc>
          <w:tcPr>
            <w:tcW w:w="2077" w:type="pct"/>
            <w:gridSpan w:val="3"/>
            <w:vAlign w:val="center"/>
          </w:tcPr>
          <w:p w14:paraId="740D24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自产品交付并验收合格之日起至少1年</w:t>
            </w:r>
          </w:p>
        </w:tc>
        <w:tc>
          <w:tcPr>
            <w:tcW w:w="587" w:type="pct"/>
            <w:vAlign w:val="center"/>
          </w:tcPr>
          <w:p w14:paraId="37319E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付款方式</w:t>
            </w:r>
          </w:p>
        </w:tc>
        <w:tc>
          <w:tcPr>
            <w:tcW w:w="1377" w:type="pct"/>
            <w:gridSpan w:val="3"/>
            <w:vAlign w:val="center"/>
          </w:tcPr>
          <w:p w14:paraId="0590D7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据实结算</w:t>
            </w:r>
          </w:p>
        </w:tc>
      </w:tr>
      <w:tr w14:paraId="4B66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7" w:type="pct"/>
            <w:vAlign w:val="center"/>
          </w:tcPr>
          <w:p w14:paraId="6D0F3C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比选材料</w:t>
            </w:r>
          </w:p>
          <w:p w14:paraId="7C9907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有效期</w:t>
            </w:r>
          </w:p>
        </w:tc>
        <w:tc>
          <w:tcPr>
            <w:tcW w:w="4042" w:type="pct"/>
            <w:gridSpan w:val="7"/>
            <w:vAlign w:val="center"/>
          </w:tcPr>
          <w:p w14:paraId="15BFD85E">
            <w:pPr>
              <w:rPr>
                <w:rFonts w:ascii="仿宋_GB2312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报价有效期：自2025年11月28日9:00起30天。</w:t>
            </w:r>
          </w:p>
          <w:p w14:paraId="7BDC3EE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其他材料有效期：自2025年11月28日9:00起中选方案所有货物全部供应到货、验收合格、1年质保期满后为止。</w:t>
            </w:r>
          </w:p>
        </w:tc>
      </w:tr>
      <w:tr w14:paraId="0FF9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57" w:type="pct"/>
            <w:vAlign w:val="center"/>
          </w:tcPr>
          <w:p w14:paraId="46B04F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产品名称</w:t>
            </w:r>
          </w:p>
        </w:tc>
        <w:tc>
          <w:tcPr>
            <w:tcW w:w="1210" w:type="pct"/>
            <w:vAlign w:val="center"/>
          </w:tcPr>
          <w:p w14:paraId="74E9FC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规格型号</w:t>
            </w:r>
          </w:p>
        </w:tc>
        <w:tc>
          <w:tcPr>
            <w:tcW w:w="440" w:type="pct"/>
            <w:vAlign w:val="center"/>
          </w:tcPr>
          <w:p w14:paraId="4F7BCC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</w:t>
            </w:r>
          </w:p>
          <w:p w14:paraId="5B6D6D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</w:t>
            </w:r>
          </w:p>
        </w:tc>
        <w:tc>
          <w:tcPr>
            <w:tcW w:w="425" w:type="pct"/>
            <w:vAlign w:val="center"/>
          </w:tcPr>
          <w:p w14:paraId="1020F9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587" w:type="pct"/>
            <w:vAlign w:val="center"/>
          </w:tcPr>
          <w:p w14:paraId="5C208E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净单价</w:t>
            </w:r>
          </w:p>
        </w:tc>
        <w:tc>
          <w:tcPr>
            <w:tcW w:w="444" w:type="pct"/>
            <w:vAlign w:val="center"/>
          </w:tcPr>
          <w:p w14:paraId="67F489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净总价</w:t>
            </w:r>
          </w:p>
        </w:tc>
        <w:tc>
          <w:tcPr>
            <w:tcW w:w="420" w:type="pct"/>
            <w:vAlign w:val="center"/>
          </w:tcPr>
          <w:p w14:paraId="2B58CFE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税率</w:t>
            </w:r>
          </w:p>
        </w:tc>
        <w:tc>
          <w:tcPr>
            <w:tcW w:w="511" w:type="pct"/>
            <w:vAlign w:val="center"/>
          </w:tcPr>
          <w:p w14:paraId="092C9F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含税总价</w:t>
            </w:r>
          </w:p>
        </w:tc>
      </w:tr>
      <w:tr w14:paraId="0305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0B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沉头十字螺丝</w:t>
            </w:r>
          </w:p>
        </w:tc>
        <w:tc>
          <w:tcPr>
            <w:tcW w:w="1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1395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佰瑞特 M5*20 304材质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19D7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2000 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17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7DCCFE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C4BC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414FE4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0F35B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60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A5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夹片螺母 镀彩锌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649F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M5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1694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2000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1E7B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516632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89D96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3095DC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045DD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3D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FA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语音盒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891D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FL-TH05A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F3ED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B57E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0015A0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8B2A7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58C331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533F80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CB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4D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语音盒配套部件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1201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喇叭及接线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7DD7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73E7"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6D8933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392DD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743B3F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1FF9D7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FC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2B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LED灯板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1DA3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现场测量CBL37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C8EF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67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61E0F2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0DBA78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45B79F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07AD9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45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90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LED灯泡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D026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E27螺口，10W6500K通用航站楼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20AB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 xml:space="preserve">100 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F1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590DC9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00E8AB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7904A1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41A63B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D8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75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LED灯管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95B0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T5 20W亮白色，需双接</w:t>
            </w:r>
            <w:r>
              <w:rPr>
                <w:rFonts w:hint="eastAsia"/>
                <w:color w:val="000000"/>
                <w:szCs w:val="21"/>
              </w:rPr>
              <w:br w:type="textWrapping"/>
            </w:r>
            <w:r>
              <w:rPr>
                <w:rFonts w:hint="eastAsia"/>
                <w:color w:val="000000"/>
                <w:szCs w:val="21"/>
              </w:rPr>
              <w:t>头连接线，含支架1.2米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536F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 xml:space="preserve">60 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A2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5E1E34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7DDC5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21F30A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03D386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F33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30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灯筒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484F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欧普KTQ546AC12V50W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E26E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 xml:space="preserve">100 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66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1B33EC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20B0A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6CAFFA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36211B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6E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62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变压器</w:t>
            </w:r>
          </w:p>
        </w:tc>
        <w:tc>
          <w:tcPr>
            <w:tcW w:w="12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7C72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明纬LRS-350-12</w:t>
            </w:r>
          </w:p>
        </w:tc>
        <w:tc>
          <w:tcPr>
            <w:tcW w:w="4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CBAC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70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587" w:type="pct"/>
            <w:vAlign w:val="center"/>
          </w:tcPr>
          <w:p w14:paraId="6A1032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0A79C7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7CE0A7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14:paraId="518F45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18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57" w:type="pct"/>
            <w:vAlign w:val="center"/>
          </w:tcPr>
          <w:p w14:paraId="274C13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发票类型</w:t>
            </w:r>
          </w:p>
        </w:tc>
        <w:tc>
          <w:tcPr>
            <w:tcW w:w="2077" w:type="pct"/>
            <w:gridSpan w:val="3"/>
            <w:vAlign w:val="center"/>
          </w:tcPr>
          <w:p w14:paraId="2C98AC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817BA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szCs w:val="24"/>
              </w:rPr>
              <w:t>税率</w:t>
            </w:r>
          </w:p>
        </w:tc>
        <w:tc>
          <w:tcPr>
            <w:tcW w:w="1377" w:type="pct"/>
            <w:gridSpan w:val="3"/>
            <w:vAlign w:val="center"/>
          </w:tcPr>
          <w:p w14:paraId="415BA6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65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57" w:type="pct"/>
            <w:vAlign w:val="center"/>
          </w:tcPr>
          <w:p w14:paraId="61137A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  <w:p w14:paraId="434BD78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净总价</w:t>
            </w:r>
          </w:p>
        </w:tc>
        <w:tc>
          <w:tcPr>
            <w:tcW w:w="2077" w:type="pct"/>
            <w:gridSpan w:val="3"/>
            <w:vAlign w:val="center"/>
          </w:tcPr>
          <w:p w14:paraId="4F971C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7333BD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  <w:p w14:paraId="2304B6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含税总价</w:t>
            </w:r>
          </w:p>
        </w:tc>
        <w:tc>
          <w:tcPr>
            <w:tcW w:w="1377" w:type="pct"/>
            <w:gridSpan w:val="3"/>
            <w:vAlign w:val="center"/>
          </w:tcPr>
          <w:p w14:paraId="06EA02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74A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57" w:type="pct"/>
            <w:vAlign w:val="center"/>
          </w:tcPr>
          <w:p w14:paraId="7AD04D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有效总价</w:t>
            </w:r>
          </w:p>
        </w:tc>
        <w:tc>
          <w:tcPr>
            <w:tcW w:w="4042" w:type="pct"/>
            <w:gridSpan w:val="7"/>
            <w:vAlign w:val="center"/>
          </w:tcPr>
          <w:p w14:paraId="24485D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BDC8222"/>
    <w:p w14:paraId="20D48A29">
      <w:pPr>
        <w:widowControl/>
        <w:jc w:val="left"/>
      </w:pPr>
      <w:bookmarkStart w:id="0" w:name="_GoBack"/>
      <w:bookmarkEnd w:id="0"/>
    </w:p>
    <w:sectPr>
      <w:pgSz w:w="11906" w:h="16838"/>
      <w:pgMar w:top="60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C575D"/>
    <w:rsid w:val="7C8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2025-11-13T06:33:00Z</dcterms:created>
  <dc:creator>Administrator</dc:creator>
  <cp:lastModifiedBy>Administrator</cp:lastModifiedBy>
  <dcterms:modified xsi:type="dcterms:W3CDTF">2025-11-13T06:36:50Z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68640B2E45D24D4F811AAD18FCE44F8F_11</vt:lpwstr>
  </property>
  <property fmtid="{D5CDD505-2E9C-101B-9397-08002B2CF9AE}" pid="4" name="KSOTemplateDocerSaveRecord">
    <vt:lpwstr>eyJoZGlkIjoiYmU4ODNlNTk2OGE2MDVkOTIxNDlhMWQyMDM2OTdhM2IifQ==</vt:lpwstr>
  </property>
</Properties>
</file>